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569D" w14:textId="173FD212" w:rsidR="00C908CA" w:rsidRDefault="00672F2D" w:rsidP="00B64212">
      <w:pPr>
        <w:spacing w:after="0"/>
        <w:ind w:left="437"/>
        <w:jc w:val="center"/>
      </w:pPr>
      <w:r>
        <w:rPr>
          <w:rFonts w:ascii="標楷體" w:eastAsia="標楷體" w:hAnsi="標楷體" w:cs="標楷體" w:hint="eastAsia"/>
          <w:sz w:val="28"/>
        </w:rPr>
        <w:t>亞洲</w:t>
      </w:r>
      <w:r w:rsidR="00D5731D">
        <w:rPr>
          <w:rFonts w:ascii="標楷體" w:eastAsia="標楷體" w:hAnsi="標楷體" w:cs="標楷體"/>
          <w:sz w:val="28"/>
        </w:rPr>
        <w:t>大學</w:t>
      </w:r>
      <w:r>
        <w:rPr>
          <w:rFonts w:ascii="標楷體" w:eastAsia="標楷體" w:hAnsi="標楷體" w:cs="標楷體" w:hint="eastAsia"/>
          <w:sz w:val="28"/>
        </w:rPr>
        <w:t>財務金融</w:t>
      </w:r>
      <w:r w:rsidR="00D5731D">
        <w:rPr>
          <w:rFonts w:ascii="標楷體" w:eastAsia="標楷體" w:hAnsi="標楷體" w:cs="標楷體"/>
          <w:sz w:val="28"/>
        </w:rPr>
        <w:t>系學生畢業門檻專業證照認定申請表</w:t>
      </w:r>
    </w:p>
    <w:p w14:paraId="642B94AF" w14:textId="77777777" w:rsidR="00C908CA" w:rsidRDefault="00D5731D" w:rsidP="00B64212">
      <w:pPr>
        <w:spacing w:after="0"/>
        <w:ind w:left="5870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標楷體" w:eastAsia="標楷體" w:hAnsi="標楷體" w:cs="標楷體"/>
          <w:sz w:val="23"/>
        </w:rPr>
        <w:t>填表日期：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>
        <w:rPr>
          <w:rFonts w:ascii="標楷體" w:eastAsia="標楷體" w:hAnsi="標楷體" w:cs="標楷體"/>
          <w:sz w:val="23"/>
        </w:rPr>
        <w:t>年</w:t>
      </w:r>
      <w:r>
        <w:rPr>
          <w:rFonts w:ascii="Times New Roman" w:eastAsia="Times New Roman" w:hAnsi="Times New Roman" w:cs="Times New Roman"/>
          <w:sz w:val="23"/>
        </w:rPr>
        <w:t xml:space="preserve">     </w:t>
      </w:r>
      <w:r>
        <w:rPr>
          <w:rFonts w:ascii="標楷體" w:eastAsia="標楷體" w:hAnsi="標楷體" w:cs="標楷體"/>
          <w:sz w:val="23"/>
        </w:rPr>
        <w:t>月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>
        <w:rPr>
          <w:rFonts w:ascii="標楷體" w:eastAsia="標楷體" w:hAnsi="標楷體" w:cs="標楷體"/>
          <w:sz w:val="23"/>
        </w:rPr>
        <w:t>日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tbl>
      <w:tblPr>
        <w:tblStyle w:val="TableGrid"/>
        <w:tblW w:w="10202" w:type="dxa"/>
        <w:tblInd w:w="289" w:type="dxa"/>
        <w:tblCellMar>
          <w:top w:w="41" w:type="dxa"/>
          <w:left w:w="26" w:type="dxa"/>
          <w:right w:w="3" w:type="dxa"/>
        </w:tblCellMar>
        <w:tblLook w:val="04A0" w:firstRow="1" w:lastRow="0" w:firstColumn="1" w:lastColumn="0" w:noHBand="0" w:noVBand="1"/>
      </w:tblPr>
      <w:tblGrid>
        <w:gridCol w:w="1386"/>
        <w:gridCol w:w="1853"/>
        <w:gridCol w:w="1392"/>
        <w:gridCol w:w="2085"/>
        <w:gridCol w:w="1391"/>
        <w:gridCol w:w="2095"/>
      </w:tblGrid>
      <w:tr w:rsidR="00C908CA" w14:paraId="7DD84FC1" w14:textId="77777777" w:rsidTr="00B64212">
        <w:trPr>
          <w:trHeight w:val="744"/>
        </w:trPr>
        <w:tc>
          <w:tcPr>
            <w:tcW w:w="13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3DAA2" w14:textId="77777777" w:rsidR="00C908CA" w:rsidRDefault="00D5731D">
            <w:pPr>
              <w:spacing w:after="0"/>
              <w:ind w:right="22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班級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417699F" w14:textId="77777777" w:rsidR="00C908CA" w:rsidRDefault="00D5731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13BBA7A" w14:textId="77777777" w:rsidR="00C908CA" w:rsidRDefault="00D5731D">
            <w:pPr>
              <w:spacing w:after="0"/>
              <w:ind w:left="134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學生姓名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B6D9943" w14:textId="77777777" w:rsidR="00C908CA" w:rsidRDefault="00D5731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69D68FE" w14:textId="77777777" w:rsidR="00C908CA" w:rsidRDefault="00D5731D">
            <w:pPr>
              <w:spacing w:after="0"/>
              <w:ind w:right="23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學號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FD1C752" w14:textId="77777777" w:rsidR="00C908CA" w:rsidRDefault="00D5731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08CA" w14:paraId="52B1F8E6" w14:textId="77777777" w:rsidTr="00B64212">
        <w:trPr>
          <w:trHeight w:val="998"/>
        </w:trPr>
        <w:tc>
          <w:tcPr>
            <w:tcW w:w="13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789D71" w14:textId="77777777" w:rsidR="00C908CA" w:rsidRDefault="00D5731D">
            <w:pPr>
              <w:spacing w:after="0"/>
              <w:ind w:left="13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證照類別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81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43CDB7C" w14:textId="25CA5EB9" w:rsidR="00C908CA" w:rsidRDefault="00D5731D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 w:rsidR="00E708C4" w:rsidRPr="00E708C4">
              <w:rPr>
                <w:rFonts w:ascii="標楷體" w:eastAsia="標楷體" w:hAnsi="標楷體" w:cs="新細明體" w:hint="eastAsia"/>
                <w:sz w:val="24"/>
              </w:rPr>
              <w:t>證券類</w:t>
            </w:r>
            <w:r w:rsidR="00672F2D">
              <w:rPr>
                <w:rFonts w:ascii="標楷體" w:eastAsia="標楷體" w:hAnsi="標楷體" w:cs="新細明體" w:hint="eastAsia"/>
                <w:sz w:val="24"/>
              </w:rPr>
              <w:t xml:space="preserve">                 □</w:t>
            </w:r>
            <w:r w:rsidR="00672F2D" w:rsidRPr="00672F2D">
              <w:rPr>
                <w:rFonts w:ascii="標楷體" w:eastAsia="標楷體" w:hAnsi="標楷體" w:cs="新細明體" w:hint="eastAsia"/>
                <w:sz w:val="24"/>
              </w:rPr>
              <w:t>銀行類</w:t>
            </w:r>
          </w:p>
          <w:p w14:paraId="23DB1326" w14:textId="3D577992" w:rsidR="00E708C4" w:rsidRPr="00672F2D" w:rsidRDefault="00D5731D" w:rsidP="00672F2D">
            <w:pPr>
              <w:tabs>
                <w:tab w:val="left" w:pos="3312"/>
              </w:tabs>
              <w:spacing w:after="0"/>
              <w:rPr>
                <w:rFonts w:ascii="標楷體" w:eastAsia="標楷體" w:hAnsi="標楷體" w:cs="新細明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 w:rsidR="00E708C4">
              <w:rPr>
                <w:rFonts w:ascii="標楷體" w:eastAsia="標楷體" w:hAnsi="標楷體" w:cs="標楷體" w:hint="eastAsia"/>
                <w:sz w:val="24"/>
              </w:rPr>
              <w:t>會計類</w:t>
            </w:r>
            <w:r w:rsidR="00672F2D">
              <w:rPr>
                <w:rFonts w:ascii="標楷體" w:eastAsia="標楷體" w:hAnsi="標楷體" w:cs="標楷體" w:hint="eastAsia"/>
                <w:sz w:val="24"/>
              </w:rPr>
              <w:t xml:space="preserve">                 </w:t>
            </w:r>
            <w:r w:rsidR="00672F2D">
              <w:rPr>
                <w:rFonts w:ascii="標楷體" w:eastAsia="標楷體" w:hAnsi="標楷體" w:cs="新細明體" w:hint="eastAsia"/>
                <w:sz w:val="24"/>
              </w:rPr>
              <w:t>□</w:t>
            </w:r>
            <w:r w:rsidR="00672F2D" w:rsidRPr="00672F2D">
              <w:rPr>
                <w:rFonts w:ascii="標楷體" w:eastAsia="標楷體" w:hAnsi="標楷體" w:cs="新細明體" w:hint="eastAsia"/>
                <w:sz w:val="24"/>
              </w:rPr>
              <w:t>保險類</w:t>
            </w:r>
          </w:p>
          <w:p w14:paraId="60DE7EC3" w14:textId="233E4250" w:rsidR="00E708C4" w:rsidRPr="00672F2D" w:rsidRDefault="00D5731D" w:rsidP="00E708C4">
            <w:pPr>
              <w:spacing w:after="0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 w:rsidR="00E708C4">
              <w:rPr>
                <w:rFonts w:ascii="標楷體" w:eastAsia="標楷體" w:hAnsi="標楷體" w:cs="標楷體" w:hint="eastAsia"/>
                <w:sz w:val="24"/>
              </w:rPr>
              <w:t>金融科技類</w:t>
            </w:r>
            <w:r w:rsidR="00672F2D">
              <w:rPr>
                <w:rFonts w:ascii="標楷體" w:eastAsia="標楷體" w:hAnsi="標楷體" w:cs="標楷體" w:hint="eastAsia"/>
                <w:sz w:val="24"/>
              </w:rPr>
              <w:t xml:space="preserve"> </w:t>
            </w:r>
            <w:r w:rsidR="00672F2D">
              <w:rPr>
                <w:rFonts w:ascii="標楷體" w:eastAsia="標楷體" w:hAnsi="標楷體" w:cs="標楷體"/>
                <w:sz w:val="24"/>
              </w:rPr>
              <w:t xml:space="preserve">            </w:t>
            </w:r>
            <w:r w:rsidR="00E708C4">
              <w:rPr>
                <w:rFonts w:ascii="標楷體" w:eastAsia="標楷體" w:hAnsi="標楷體" w:cs="標楷體"/>
                <w:sz w:val="24"/>
              </w:rPr>
              <w:t>□</w:t>
            </w:r>
            <w:r w:rsidR="00E708C4">
              <w:rPr>
                <w:rFonts w:ascii="標楷體" w:eastAsia="標楷體" w:hAnsi="標楷體" w:cs="標楷體" w:hint="eastAsia"/>
                <w:sz w:val="24"/>
              </w:rPr>
              <w:t>進階證照類</w:t>
            </w:r>
            <w:r w:rsidR="00672F2D">
              <w:rPr>
                <w:rFonts w:ascii="標楷體" w:eastAsia="標楷體" w:hAnsi="標楷體" w:cs="標楷體" w:hint="eastAsia"/>
                <w:sz w:val="24"/>
              </w:rPr>
              <w:t xml:space="preserve"> </w:t>
            </w:r>
            <w:r w:rsidR="00672F2D">
              <w:rPr>
                <w:rFonts w:ascii="標楷體" w:eastAsia="標楷體" w:hAnsi="標楷體" w:cs="標楷體"/>
                <w:sz w:val="24"/>
              </w:rPr>
              <w:t xml:space="preserve">            </w:t>
            </w:r>
            <w:r w:rsidR="00E708C4">
              <w:rPr>
                <w:rFonts w:ascii="標楷體" w:eastAsia="標楷體" w:hAnsi="標楷體" w:cs="標楷體"/>
                <w:sz w:val="24"/>
              </w:rPr>
              <w:t>□</w:t>
            </w:r>
            <w:r w:rsidR="00E708C4">
              <w:rPr>
                <w:rFonts w:ascii="標楷體" w:eastAsia="標楷體" w:hAnsi="標楷體" w:cs="標楷體" w:hint="eastAsia"/>
                <w:sz w:val="24"/>
              </w:rPr>
              <w:t>其他</w:t>
            </w:r>
          </w:p>
        </w:tc>
      </w:tr>
      <w:tr w:rsidR="00C908CA" w14:paraId="2E871E31" w14:textId="77777777" w:rsidTr="00B64212">
        <w:trPr>
          <w:trHeight w:val="603"/>
        </w:trPr>
        <w:tc>
          <w:tcPr>
            <w:tcW w:w="13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10A66547" w14:textId="77777777" w:rsidR="00C908CA" w:rsidRDefault="00D5731D">
            <w:pPr>
              <w:spacing w:after="0"/>
              <w:ind w:left="3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證照名稱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816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007A" w14:textId="77777777" w:rsidR="00C908CA" w:rsidRDefault="00D5731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08CA" w14:paraId="367F53A8" w14:textId="77777777" w:rsidTr="00B64212">
        <w:trPr>
          <w:trHeight w:val="602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9DF76D" w14:textId="77777777" w:rsidR="00C908CA" w:rsidRDefault="00D5731D">
            <w:pPr>
              <w:spacing w:after="0"/>
              <w:ind w:left="3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證照名稱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816" w:type="dxa"/>
            <w:gridSpan w:val="5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729B7DD" w14:textId="77777777" w:rsidR="00C908CA" w:rsidRDefault="00D5731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15698" w14:paraId="707A4B6F" w14:textId="77777777" w:rsidTr="00B64212">
        <w:trPr>
          <w:trHeight w:val="602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5D5488" w14:textId="55E82028" w:rsidR="00415698" w:rsidRDefault="00415698" w:rsidP="00415698">
            <w:pPr>
              <w:spacing w:after="0"/>
              <w:ind w:left="39"/>
              <w:jc w:val="both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 xml:space="preserve">證照名稱 </w:t>
            </w:r>
            <w:r>
              <w:rPr>
                <w:rFonts w:ascii="標楷體" w:eastAsia="標楷體" w:hAnsi="標楷體" w:cs="標楷體" w:hint="eastAsia"/>
                <w:sz w:val="24"/>
              </w:rPr>
              <w:t>3</w:t>
            </w:r>
          </w:p>
        </w:tc>
        <w:tc>
          <w:tcPr>
            <w:tcW w:w="8816" w:type="dxa"/>
            <w:gridSpan w:val="5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880CE62" w14:textId="35DACE86" w:rsidR="00415698" w:rsidRDefault="00415698" w:rsidP="0041569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15698" w14:paraId="6EA4568E" w14:textId="77777777" w:rsidTr="00B64212">
        <w:trPr>
          <w:trHeight w:val="602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694111" w14:textId="64CD44BD" w:rsidR="00415698" w:rsidRDefault="00415698" w:rsidP="00415698">
            <w:pPr>
              <w:spacing w:after="0"/>
              <w:ind w:left="39"/>
              <w:jc w:val="both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 xml:space="preserve">證照名稱 </w:t>
            </w:r>
            <w:r>
              <w:rPr>
                <w:rFonts w:ascii="標楷體" w:eastAsia="標楷體" w:hAnsi="標楷體" w:cs="標楷體" w:hint="eastAsia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816" w:type="dxa"/>
            <w:gridSpan w:val="5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5F1F72D" w14:textId="59946285" w:rsidR="00415698" w:rsidRDefault="00415698" w:rsidP="0041569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15698" w14:paraId="7A3FEA3E" w14:textId="77777777" w:rsidTr="00B64212">
        <w:trPr>
          <w:trHeight w:val="4413"/>
        </w:trPr>
        <w:tc>
          <w:tcPr>
            <w:tcW w:w="13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B91A9D" w14:textId="77777777" w:rsidR="00415698" w:rsidRDefault="00415698" w:rsidP="00415698">
            <w:pPr>
              <w:spacing w:after="7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符合畢業門檻證照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3ED6EB" w14:textId="77777777" w:rsidR="00415698" w:rsidRDefault="00415698" w:rsidP="00415698">
            <w:pPr>
              <w:spacing w:after="1072"/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72C7E60F" w14:textId="77777777" w:rsidR="00415698" w:rsidRDefault="00415698" w:rsidP="00415698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881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EBEBBD9" w14:textId="77777777" w:rsidR="00415698" w:rsidRPr="00B575B7" w:rsidRDefault="00415698" w:rsidP="00415698">
            <w:pPr>
              <w:spacing w:after="0"/>
              <w:rPr>
                <w:rFonts w:ascii="標楷體" w:eastAsia="標楷體" w:hAnsi="標楷體" w:cs="新細明體"/>
              </w:rPr>
            </w:pPr>
            <w:r w:rsidRPr="00B575B7">
              <w:rPr>
                <w:rFonts w:ascii="標楷體" w:eastAsia="標楷體" w:hAnsi="標楷體" w:cs="新細明體" w:hint="eastAsia"/>
                <w:b/>
                <w:bCs/>
              </w:rPr>
              <w:t>證券類相關證照：</w:t>
            </w:r>
            <w:r w:rsidRPr="00B575B7">
              <w:rPr>
                <w:rFonts w:ascii="標楷體" w:eastAsia="標楷體" w:hAnsi="標楷體" w:cs="新細明體" w:hint="eastAsia"/>
              </w:rPr>
              <w:t>證券商業務員、證券商高級業務員、投信投顧業務員、期貨商業務員、債券人員、股</w:t>
            </w:r>
            <w:proofErr w:type="gramStart"/>
            <w:r w:rsidRPr="00B575B7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B575B7">
              <w:rPr>
                <w:rFonts w:ascii="標楷體" w:eastAsia="標楷體" w:hAnsi="標楷體" w:cs="新細明體" w:hint="eastAsia"/>
              </w:rPr>
              <w:t>人員、企業內控、資產證券化。</w:t>
            </w:r>
          </w:p>
          <w:p w14:paraId="1C93E049" w14:textId="77777777" w:rsidR="00415698" w:rsidRPr="00B575B7" w:rsidRDefault="00415698" w:rsidP="00415698">
            <w:pPr>
              <w:spacing w:after="0"/>
              <w:rPr>
                <w:rFonts w:ascii="標楷體" w:eastAsia="標楷體" w:hAnsi="標楷體" w:cs="新細明體"/>
              </w:rPr>
            </w:pPr>
            <w:r w:rsidRPr="00B575B7">
              <w:rPr>
                <w:rFonts w:ascii="標楷體" w:eastAsia="標楷體" w:hAnsi="標楷體" w:cs="新細明體" w:hint="eastAsia"/>
                <w:b/>
                <w:bCs/>
              </w:rPr>
              <w:t>會計類相關證照：</w:t>
            </w:r>
            <w:r w:rsidRPr="00B575B7">
              <w:rPr>
                <w:rFonts w:ascii="標楷體" w:eastAsia="標楷體" w:hAnsi="標楷體" w:cs="新細明體" w:hint="eastAsia"/>
              </w:rPr>
              <w:t>會計事務丙級技術士、會計事務乙級技術士、記帳士。</w:t>
            </w:r>
          </w:p>
          <w:p w14:paraId="123FF10D" w14:textId="77777777" w:rsidR="00415698" w:rsidRDefault="00415698" w:rsidP="00415698">
            <w:pPr>
              <w:spacing w:after="0"/>
              <w:rPr>
                <w:rFonts w:ascii="標楷體" w:eastAsia="標楷體" w:hAnsi="標楷體" w:cs="新細明體"/>
              </w:rPr>
            </w:pPr>
            <w:r w:rsidRPr="00B575B7">
              <w:rPr>
                <w:rFonts w:ascii="標楷體" w:eastAsia="標楷體" w:hAnsi="標楷體" w:cs="新細明體" w:hint="eastAsia"/>
                <w:b/>
                <w:bCs/>
              </w:rPr>
              <w:t>銀行類相關證照：</w:t>
            </w:r>
            <w:r w:rsidRPr="00B575B7">
              <w:rPr>
                <w:rFonts w:ascii="標楷體" w:eastAsia="標楷體" w:hAnsi="標楷體" w:cs="新細明體" w:hint="eastAsia"/>
              </w:rPr>
              <w:t>銀行內部控制、信託業務人員、外匯人員、授信人員、理財規劃人員、家族信託規劃顧問師資格測驗、高齡金融規劃顧問師資格測驗、金融市場常識與職業道德、</w:t>
            </w:r>
            <w:r w:rsidRPr="00B575B7">
              <w:rPr>
                <w:rFonts w:ascii="標楷體" w:eastAsia="標楷體" w:hAnsi="標楷體"/>
              </w:rPr>
              <w:t xml:space="preserve">BE </w:t>
            </w:r>
            <w:r w:rsidRPr="00B575B7">
              <w:rPr>
                <w:rFonts w:ascii="標楷體" w:eastAsia="標楷體" w:hAnsi="標楷體" w:cs="新細明體" w:hint="eastAsia"/>
              </w:rPr>
              <w:t>企業倫理認證、防制洗錢與</w:t>
            </w:r>
            <w:proofErr w:type="gramStart"/>
            <w:r w:rsidRPr="00B575B7">
              <w:rPr>
                <w:rFonts w:ascii="標楷體" w:eastAsia="標楷體" w:hAnsi="標楷體" w:cs="新細明體" w:hint="eastAsia"/>
              </w:rPr>
              <w:t>打擊資恐專業人員</w:t>
            </w:r>
            <w:proofErr w:type="gramEnd"/>
            <w:r w:rsidRPr="00B575B7">
              <w:rPr>
                <w:rFonts w:ascii="標楷體" w:eastAsia="標楷體" w:hAnsi="標楷體" w:cs="新細明體" w:hint="eastAsia"/>
              </w:rPr>
              <w:t>測驗、風險管理基本能力測驗、衍生性金融商品銷售人員資格測驗、金融人員基礎學科測驗、永續發展基礎能力測驗。</w:t>
            </w:r>
          </w:p>
          <w:p w14:paraId="32324F38" w14:textId="138AB207" w:rsidR="00415698" w:rsidRDefault="00415698" w:rsidP="00415698">
            <w:pPr>
              <w:spacing w:after="0"/>
              <w:rPr>
                <w:rFonts w:ascii="標楷體" w:eastAsia="標楷體" w:hAnsi="標楷體"/>
              </w:rPr>
            </w:pPr>
            <w:r w:rsidRPr="00B575B7">
              <w:rPr>
                <w:rFonts w:ascii="標楷體" w:eastAsia="標楷體" w:hAnsi="標楷體" w:hint="eastAsia"/>
                <w:b/>
                <w:bCs/>
              </w:rPr>
              <w:t>保險類相關證照</w:t>
            </w:r>
            <w:r>
              <w:rPr>
                <w:rFonts w:ascii="標楷體" w:eastAsia="標楷體" w:hAnsi="標楷體" w:hint="eastAsia"/>
              </w:rPr>
              <w:t>：</w:t>
            </w:r>
            <w:r w:rsidRPr="00B575B7">
              <w:rPr>
                <w:rFonts w:ascii="標楷體" w:eastAsia="標楷體" w:hAnsi="標楷體" w:hint="eastAsia"/>
              </w:rPr>
              <w:t>產險業務員、壽險業務員、人身保險代理人、人身保險經紀人、人身保險業務員、財產保險代理人、財產保險業務員、投資型保險商品業務員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5DFC456E" w14:textId="4ED0128B" w:rsidR="00415698" w:rsidRDefault="00415698" w:rsidP="00415698">
            <w:pPr>
              <w:spacing w:after="0"/>
              <w:rPr>
                <w:rFonts w:ascii="標楷體" w:eastAsia="標楷體" w:hAnsi="標楷體"/>
              </w:rPr>
            </w:pPr>
            <w:r w:rsidRPr="00B575B7">
              <w:rPr>
                <w:rFonts w:ascii="標楷體" w:eastAsia="標楷體" w:hAnsi="標楷體" w:hint="eastAsia"/>
                <w:b/>
                <w:bCs/>
              </w:rPr>
              <w:t>金融科技類相關證照</w:t>
            </w:r>
            <w:r>
              <w:rPr>
                <w:rFonts w:ascii="標楷體" w:eastAsia="標楷體" w:hAnsi="標楷體" w:hint="eastAsia"/>
              </w:rPr>
              <w:t>：</w:t>
            </w:r>
            <w:r w:rsidRPr="00B575B7">
              <w:rPr>
                <w:rFonts w:ascii="標楷體" w:eastAsia="標楷體" w:hAnsi="標楷體" w:hint="eastAsia"/>
              </w:rPr>
              <w:t>金融數位力知識檢定測驗</w:t>
            </w:r>
            <w:r>
              <w:rPr>
                <w:rFonts w:ascii="標楷體" w:eastAsia="標楷體" w:hAnsi="標楷體" w:hint="eastAsia"/>
              </w:rPr>
              <w:t>、</w:t>
            </w:r>
            <w:r w:rsidRPr="00B575B7">
              <w:rPr>
                <w:rFonts w:ascii="標楷體" w:eastAsia="標楷體" w:hAnsi="標楷體" w:hint="eastAsia"/>
              </w:rPr>
              <w:t>金融科技力知識檢定測驗、</w:t>
            </w:r>
            <w:r w:rsidRPr="00B575B7">
              <w:rPr>
                <w:rFonts w:ascii="標楷體" w:eastAsia="標楷體" w:hAnsi="標楷體"/>
              </w:rPr>
              <w:t>Microsoft MTA 98-381</w:t>
            </w:r>
            <w:r w:rsidRPr="00B575B7">
              <w:rPr>
                <w:rFonts w:ascii="標楷體" w:eastAsia="標楷體" w:hAnsi="標楷體" w:hint="eastAsia"/>
              </w:rPr>
              <w:t>認證、</w:t>
            </w:r>
            <w:r w:rsidRPr="00B575B7">
              <w:rPr>
                <w:rFonts w:ascii="標楷體" w:eastAsia="標楷體" w:hAnsi="標楷體"/>
              </w:rPr>
              <w:t xml:space="preserve">AI </w:t>
            </w:r>
            <w:r w:rsidRPr="00B575B7">
              <w:rPr>
                <w:rFonts w:ascii="標楷體" w:eastAsia="標楷體" w:hAnsi="標楷體" w:hint="eastAsia"/>
              </w:rPr>
              <w:t>應用規劃師。</w:t>
            </w:r>
          </w:p>
          <w:p w14:paraId="1F644034" w14:textId="77777777" w:rsidR="00415698" w:rsidRDefault="00415698" w:rsidP="00415698">
            <w:pPr>
              <w:spacing w:after="0"/>
              <w:rPr>
                <w:rFonts w:ascii="標楷體" w:eastAsia="標楷體" w:hAnsi="標楷體"/>
              </w:rPr>
            </w:pPr>
          </w:p>
          <w:p w14:paraId="199813E5" w14:textId="290C100A" w:rsidR="00415698" w:rsidRPr="00B575B7" w:rsidRDefault="00415698" w:rsidP="00415698">
            <w:pPr>
              <w:spacing w:after="0"/>
              <w:rPr>
                <w:rFonts w:ascii="標楷體" w:eastAsia="標楷體" w:hAnsi="標楷體"/>
              </w:rPr>
            </w:pPr>
            <w:r w:rsidRPr="00B575B7">
              <w:rPr>
                <w:rFonts w:ascii="標楷體" w:eastAsia="標楷體" w:hAnsi="標楷體" w:hint="eastAsia"/>
                <w:b/>
                <w:bCs/>
              </w:rPr>
              <w:t>若考取之證照非上述所</w:t>
            </w:r>
            <w:proofErr w:type="gramStart"/>
            <w:r w:rsidRPr="00B575B7">
              <w:rPr>
                <w:rFonts w:ascii="標楷體" w:eastAsia="標楷體" w:hAnsi="標楷體" w:hint="eastAsia"/>
                <w:b/>
                <w:bCs/>
              </w:rPr>
              <w:t>列示者</w:t>
            </w:r>
            <w:proofErr w:type="gramEnd"/>
            <w:r w:rsidRPr="00B575B7">
              <w:rPr>
                <w:rFonts w:ascii="標楷體" w:eastAsia="標楷體" w:hAnsi="標楷體" w:hint="eastAsia"/>
                <w:b/>
                <w:bCs/>
              </w:rPr>
              <w:t>，則須由系所主管認定並同意之，始得列入四張財務金融相關領域之基礎專業證照之</w:t>
            </w:r>
            <w:proofErr w:type="gramStart"/>
            <w:r w:rsidRPr="00B575B7">
              <w:rPr>
                <w:rFonts w:ascii="標楷體" w:eastAsia="標楷體" w:hAnsi="標楷體" w:hint="eastAsia"/>
                <w:b/>
                <w:bCs/>
              </w:rPr>
              <w:t>一</w:t>
            </w:r>
            <w:proofErr w:type="gramEnd"/>
            <w:r w:rsidRPr="00B575B7">
              <w:rPr>
                <w:rFonts w:ascii="標楷體" w:eastAsia="標楷體" w:hAnsi="標楷體" w:hint="eastAsia"/>
              </w:rPr>
              <w:t>。</w:t>
            </w:r>
          </w:p>
        </w:tc>
      </w:tr>
      <w:tr w:rsidR="00415698" w14:paraId="3A44BB61" w14:textId="77777777" w:rsidTr="00B64212">
        <w:trPr>
          <w:trHeight w:val="1221"/>
        </w:trPr>
        <w:tc>
          <w:tcPr>
            <w:tcW w:w="10202" w:type="dxa"/>
            <w:gridSpan w:val="6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0A3341" w14:textId="77777777" w:rsidR="00415698" w:rsidRDefault="00415698" w:rsidP="00415698">
            <w:pPr>
              <w:spacing w:after="0"/>
              <w:ind w:left="1"/>
            </w:pPr>
            <w:r>
              <w:rPr>
                <w:rFonts w:ascii="標楷體" w:eastAsia="標楷體" w:hAnsi="標楷體" w:cs="標楷體"/>
                <w:sz w:val="23"/>
              </w:rPr>
              <w:t>檢附資料：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7F5CF949" w14:textId="77777777" w:rsidR="00415698" w:rsidRDefault="00415698" w:rsidP="00415698">
            <w:pPr>
              <w:numPr>
                <w:ilvl w:val="0"/>
                <w:numId w:val="2"/>
              </w:numPr>
              <w:spacing w:after="0"/>
              <w:ind w:hanging="451"/>
            </w:pPr>
            <w:r>
              <w:rPr>
                <w:rFonts w:ascii="標楷體" w:eastAsia="標楷體" w:hAnsi="標楷體" w:cs="標楷體"/>
                <w:sz w:val="23"/>
              </w:rPr>
              <w:t>申請表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2CD459F6" w14:textId="77777777" w:rsidR="00415698" w:rsidRDefault="00415698" w:rsidP="00415698">
            <w:pPr>
              <w:numPr>
                <w:ilvl w:val="0"/>
                <w:numId w:val="2"/>
              </w:numPr>
              <w:spacing w:after="0"/>
              <w:ind w:hanging="451"/>
            </w:pPr>
            <w:r>
              <w:rPr>
                <w:rFonts w:ascii="標楷體" w:eastAsia="標楷體" w:hAnsi="標楷體" w:cs="標楷體"/>
                <w:sz w:val="23"/>
              </w:rPr>
              <w:t>專業證照影本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698BFBB8" w14:textId="77777777" w:rsidR="00415698" w:rsidRDefault="00415698" w:rsidP="00415698">
            <w:pPr>
              <w:numPr>
                <w:ilvl w:val="0"/>
                <w:numId w:val="2"/>
              </w:numPr>
              <w:spacing w:after="0"/>
              <w:ind w:hanging="451"/>
            </w:pPr>
            <w:r>
              <w:rPr>
                <w:rFonts w:ascii="標楷體" w:eastAsia="標楷體" w:hAnsi="標楷體" w:cs="標楷體"/>
                <w:sz w:val="23"/>
              </w:rPr>
              <w:t>其他佐證資料：</w:t>
            </w: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415698" w14:paraId="5038EDBF" w14:textId="77777777" w:rsidTr="00B64212">
        <w:trPr>
          <w:trHeight w:val="2441"/>
        </w:trPr>
        <w:tc>
          <w:tcPr>
            <w:tcW w:w="10202" w:type="dxa"/>
            <w:gridSpan w:val="6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438A" w14:textId="77777777" w:rsidR="00415698" w:rsidRDefault="00415698" w:rsidP="00415698">
            <w:pPr>
              <w:spacing w:after="60"/>
              <w:ind w:left="1"/>
            </w:pPr>
            <w:r>
              <w:rPr>
                <w:rFonts w:ascii="標楷體" w:eastAsia="標楷體" w:hAnsi="標楷體" w:cs="標楷體"/>
                <w:sz w:val="24"/>
              </w:rPr>
              <w:t>經   年   月   日 審查結果：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8CF408" w14:textId="77777777" w:rsidR="00415698" w:rsidRDefault="00415698" w:rsidP="00415698">
            <w:pPr>
              <w:spacing w:after="36"/>
              <w:ind w:left="1"/>
            </w:pPr>
            <w:r>
              <w:rPr>
                <w:rFonts w:ascii="標楷體" w:eastAsia="標楷體" w:hAnsi="標楷體" w:cs="標楷體"/>
                <w:sz w:val="24"/>
              </w:rPr>
              <w:t>□同意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7A83CB" w14:textId="77777777" w:rsidR="00415698" w:rsidRDefault="00415698" w:rsidP="00415698">
            <w:pPr>
              <w:spacing w:after="214"/>
              <w:ind w:left="1"/>
            </w:pPr>
            <w:r>
              <w:rPr>
                <w:rFonts w:ascii="標楷體" w:eastAsia="標楷體" w:hAnsi="標楷體" w:cs="標楷體"/>
                <w:sz w:val="24"/>
              </w:rPr>
              <w:t>□不同意，不同意理由：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1EAEA7" w14:textId="77777777" w:rsidR="00415698" w:rsidRDefault="00415698" w:rsidP="00415698">
            <w:pPr>
              <w:spacing w:after="165"/>
              <w:ind w:left="1"/>
            </w:pPr>
            <w:r>
              <w:rPr>
                <w:rFonts w:ascii="標楷體" w:eastAsia="標楷體" w:hAnsi="標楷體" w:cs="標楷體"/>
                <w:sz w:val="24"/>
              </w:rPr>
              <w:t>承辦人簽章：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1F2772" w14:textId="77777777" w:rsidR="00415698" w:rsidRDefault="00415698" w:rsidP="00415698">
            <w:pPr>
              <w:spacing w:after="0"/>
              <w:ind w:left="1"/>
            </w:pPr>
            <w:r>
              <w:rPr>
                <w:rFonts w:ascii="標楷體" w:eastAsia="標楷體" w:hAnsi="標楷體" w:cs="標楷體"/>
                <w:sz w:val="24"/>
              </w:rPr>
              <w:t>系所主管簽章：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3058E1B" w14:textId="404B70BE" w:rsidR="00C908CA" w:rsidRPr="00B64212" w:rsidRDefault="00D5731D" w:rsidP="00B64212">
      <w:pPr>
        <w:spacing w:after="0"/>
        <w:jc w:val="center"/>
        <w:rPr>
          <w:rFonts w:ascii="標楷體" w:eastAsia="標楷體" w:hAnsi="標楷體"/>
        </w:rPr>
      </w:pPr>
      <w:r w:rsidRPr="00B64212">
        <w:rPr>
          <w:rFonts w:ascii="標楷體" w:eastAsia="標楷體" w:hAnsi="標楷體" w:cs="標楷體"/>
          <w:sz w:val="23"/>
        </w:rPr>
        <w:t xml:space="preserve">經 </w:t>
      </w:r>
      <w:r w:rsidRPr="00B64212">
        <w:rPr>
          <w:rFonts w:ascii="標楷體" w:eastAsia="標楷體" w:hAnsi="標楷體" w:cs="Times New Roman"/>
          <w:sz w:val="23"/>
        </w:rPr>
        <w:t>11</w:t>
      </w:r>
      <w:r w:rsidR="00B575B7" w:rsidRPr="00B64212">
        <w:rPr>
          <w:rFonts w:ascii="標楷體" w:eastAsia="標楷體" w:hAnsi="標楷體" w:cs="Times New Roman" w:hint="eastAsia"/>
          <w:sz w:val="23"/>
        </w:rPr>
        <w:t>4</w:t>
      </w:r>
      <w:r w:rsidRPr="00B64212">
        <w:rPr>
          <w:rFonts w:ascii="標楷體" w:eastAsia="標楷體" w:hAnsi="標楷體" w:cs="Times New Roman"/>
          <w:sz w:val="23"/>
        </w:rPr>
        <w:t>-2</w:t>
      </w:r>
      <w:r w:rsidR="00B575B7" w:rsidRPr="00B64212">
        <w:rPr>
          <w:rFonts w:ascii="標楷體" w:eastAsia="標楷體" w:hAnsi="標楷體" w:cs="Times New Roman" w:hint="eastAsia"/>
          <w:sz w:val="23"/>
        </w:rPr>
        <w:t>1</w:t>
      </w:r>
      <w:r w:rsidRPr="00B64212">
        <w:rPr>
          <w:rFonts w:ascii="標楷體" w:eastAsia="標楷體" w:hAnsi="標楷體" w:cs="標楷體"/>
          <w:sz w:val="23"/>
        </w:rPr>
        <w:t>學期第</w:t>
      </w:r>
      <w:r w:rsidR="00B575B7" w:rsidRPr="00B64212">
        <w:rPr>
          <w:rFonts w:ascii="標楷體" w:eastAsia="標楷體" w:hAnsi="標楷體" w:cs="Times New Roman" w:hint="eastAsia"/>
          <w:sz w:val="23"/>
        </w:rPr>
        <w:t>2</w:t>
      </w:r>
      <w:r w:rsidRPr="00B64212">
        <w:rPr>
          <w:rFonts w:ascii="標楷體" w:eastAsia="標楷體" w:hAnsi="標楷體" w:cs="標楷體"/>
          <w:sz w:val="23"/>
        </w:rPr>
        <w:t xml:space="preserve">次 </w:t>
      </w:r>
      <w:r w:rsidRPr="00B64212">
        <w:rPr>
          <w:rFonts w:ascii="標楷體" w:eastAsia="標楷體" w:hAnsi="標楷體" w:cs="Times New Roman"/>
          <w:sz w:val="23"/>
        </w:rPr>
        <w:t xml:space="preserve">114 </w:t>
      </w:r>
      <w:r w:rsidRPr="00B64212">
        <w:rPr>
          <w:rFonts w:ascii="標楷體" w:eastAsia="標楷體" w:hAnsi="標楷體" w:cs="標楷體"/>
          <w:sz w:val="23"/>
        </w:rPr>
        <w:t xml:space="preserve">年 </w:t>
      </w:r>
      <w:r w:rsidR="00B575B7" w:rsidRPr="00B64212">
        <w:rPr>
          <w:rFonts w:ascii="標楷體" w:eastAsia="標楷體" w:hAnsi="標楷體" w:cs="Times New Roman" w:hint="eastAsia"/>
          <w:sz w:val="23"/>
        </w:rPr>
        <w:t>10</w:t>
      </w:r>
      <w:r w:rsidRPr="00B64212">
        <w:rPr>
          <w:rFonts w:ascii="標楷體" w:eastAsia="標楷體" w:hAnsi="標楷體" w:cs="Times New Roman"/>
          <w:sz w:val="23"/>
        </w:rPr>
        <w:t xml:space="preserve"> </w:t>
      </w:r>
      <w:r w:rsidRPr="00B64212">
        <w:rPr>
          <w:rFonts w:ascii="標楷體" w:eastAsia="標楷體" w:hAnsi="標楷體" w:cs="標楷體"/>
          <w:sz w:val="23"/>
        </w:rPr>
        <w:t xml:space="preserve">月 </w:t>
      </w:r>
      <w:r w:rsidRPr="00B64212">
        <w:rPr>
          <w:rFonts w:ascii="標楷體" w:eastAsia="標楷體" w:hAnsi="標楷體" w:cs="Times New Roman"/>
          <w:sz w:val="23"/>
        </w:rPr>
        <w:t xml:space="preserve">9 </w:t>
      </w:r>
      <w:r w:rsidRPr="00B64212">
        <w:rPr>
          <w:rFonts w:ascii="標楷體" w:eastAsia="標楷體" w:hAnsi="標楷體" w:cs="標楷體"/>
          <w:sz w:val="23"/>
        </w:rPr>
        <w:t>日系</w:t>
      </w:r>
      <w:proofErr w:type="gramStart"/>
      <w:r w:rsidRPr="00B64212">
        <w:rPr>
          <w:rFonts w:ascii="標楷體" w:eastAsia="標楷體" w:hAnsi="標楷體" w:cs="標楷體"/>
          <w:sz w:val="23"/>
        </w:rPr>
        <w:t>務</w:t>
      </w:r>
      <w:proofErr w:type="gramEnd"/>
      <w:r w:rsidRPr="00B64212">
        <w:rPr>
          <w:rFonts w:ascii="標楷體" w:eastAsia="標楷體" w:hAnsi="標楷體" w:cs="標楷體"/>
          <w:sz w:val="23"/>
        </w:rPr>
        <w:t xml:space="preserve">會議通過修訂，並適用 </w:t>
      </w:r>
      <w:r w:rsidRPr="00B64212">
        <w:rPr>
          <w:rFonts w:ascii="標楷體" w:eastAsia="標楷體" w:hAnsi="標楷體" w:cs="Times New Roman"/>
          <w:sz w:val="23"/>
        </w:rPr>
        <w:t xml:space="preserve">114 </w:t>
      </w:r>
      <w:r w:rsidRPr="00B64212">
        <w:rPr>
          <w:rFonts w:ascii="標楷體" w:eastAsia="標楷體" w:hAnsi="標楷體" w:cs="標楷體"/>
          <w:sz w:val="23"/>
        </w:rPr>
        <w:t>學年度起入學學生。</w:t>
      </w:r>
    </w:p>
    <w:sectPr w:rsidR="00C908CA" w:rsidRPr="00B64212" w:rsidSect="00B6421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420B" w14:textId="77777777" w:rsidR="00493F70" w:rsidRDefault="00493F70" w:rsidP="00E708C4">
      <w:pPr>
        <w:spacing w:after="0" w:line="240" w:lineRule="auto"/>
      </w:pPr>
      <w:r>
        <w:separator/>
      </w:r>
    </w:p>
  </w:endnote>
  <w:endnote w:type="continuationSeparator" w:id="0">
    <w:p w14:paraId="0892FCAF" w14:textId="77777777" w:rsidR="00493F70" w:rsidRDefault="00493F70" w:rsidP="00E7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7703" w14:textId="77777777" w:rsidR="00493F70" w:rsidRDefault="00493F70" w:rsidP="00E708C4">
      <w:pPr>
        <w:spacing w:after="0" w:line="240" w:lineRule="auto"/>
      </w:pPr>
      <w:r>
        <w:separator/>
      </w:r>
    </w:p>
  </w:footnote>
  <w:footnote w:type="continuationSeparator" w:id="0">
    <w:p w14:paraId="6BE4AFAB" w14:textId="77777777" w:rsidR="00493F70" w:rsidRDefault="00493F70" w:rsidP="00E70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04203"/>
    <w:multiLevelType w:val="hybridMultilevel"/>
    <w:tmpl w:val="6504E322"/>
    <w:lvl w:ilvl="0" w:tplc="554CA274">
      <w:start w:val="1"/>
      <w:numFmt w:val="bullet"/>
      <w:lvlText w:val="•"/>
      <w:lvlJc w:val="left"/>
      <w:pPr>
        <w:ind w:left="36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2C58E4">
      <w:start w:val="1"/>
      <w:numFmt w:val="bullet"/>
      <w:lvlText w:val="o"/>
      <w:lvlJc w:val="left"/>
      <w:pPr>
        <w:ind w:left="11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633BC">
      <w:start w:val="1"/>
      <w:numFmt w:val="bullet"/>
      <w:lvlText w:val="▪"/>
      <w:lvlJc w:val="left"/>
      <w:pPr>
        <w:ind w:left="18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47F96">
      <w:start w:val="1"/>
      <w:numFmt w:val="bullet"/>
      <w:lvlText w:val="•"/>
      <w:lvlJc w:val="left"/>
      <w:pPr>
        <w:ind w:left="25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29C72">
      <w:start w:val="1"/>
      <w:numFmt w:val="bullet"/>
      <w:lvlText w:val="o"/>
      <w:lvlJc w:val="left"/>
      <w:pPr>
        <w:ind w:left="32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A8AB8C">
      <w:start w:val="1"/>
      <w:numFmt w:val="bullet"/>
      <w:lvlText w:val="▪"/>
      <w:lvlJc w:val="left"/>
      <w:pPr>
        <w:ind w:left="39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ED7FC">
      <w:start w:val="1"/>
      <w:numFmt w:val="bullet"/>
      <w:lvlText w:val="•"/>
      <w:lvlJc w:val="left"/>
      <w:pPr>
        <w:ind w:left="47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36D872">
      <w:start w:val="1"/>
      <w:numFmt w:val="bullet"/>
      <w:lvlText w:val="o"/>
      <w:lvlJc w:val="left"/>
      <w:pPr>
        <w:ind w:left="54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A63176">
      <w:start w:val="1"/>
      <w:numFmt w:val="bullet"/>
      <w:lvlText w:val="▪"/>
      <w:lvlJc w:val="left"/>
      <w:pPr>
        <w:ind w:left="61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781F1E"/>
    <w:multiLevelType w:val="hybridMultilevel"/>
    <w:tmpl w:val="E47C0A96"/>
    <w:lvl w:ilvl="0" w:tplc="5616E81C">
      <w:start w:val="1"/>
      <w:numFmt w:val="bullet"/>
      <w:lvlText w:val=""/>
      <w:lvlJc w:val="left"/>
      <w:pPr>
        <w:ind w:left="9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BC6117A">
      <w:start w:val="1"/>
      <w:numFmt w:val="bullet"/>
      <w:lvlText w:val="o"/>
      <w:lvlJc w:val="left"/>
      <w:pPr>
        <w:ind w:left="15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B5884CA">
      <w:start w:val="1"/>
      <w:numFmt w:val="bullet"/>
      <w:lvlText w:val="▪"/>
      <w:lvlJc w:val="left"/>
      <w:pPr>
        <w:ind w:left="22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5E22C3E">
      <w:start w:val="1"/>
      <w:numFmt w:val="bullet"/>
      <w:lvlText w:val="•"/>
      <w:lvlJc w:val="left"/>
      <w:pPr>
        <w:ind w:left="29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6666DDC">
      <w:start w:val="1"/>
      <w:numFmt w:val="bullet"/>
      <w:lvlText w:val="o"/>
      <w:lvlJc w:val="left"/>
      <w:pPr>
        <w:ind w:left="37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1F606BC">
      <w:start w:val="1"/>
      <w:numFmt w:val="bullet"/>
      <w:lvlText w:val="▪"/>
      <w:lvlJc w:val="left"/>
      <w:pPr>
        <w:ind w:left="4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328944C">
      <w:start w:val="1"/>
      <w:numFmt w:val="bullet"/>
      <w:lvlText w:val="•"/>
      <w:lvlJc w:val="left"/>
      <w:pPr>
        <w:ind w:left="5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3DA05AC">
      <w:start w:val="1"/>
      <w:numFmt w:val="bullet"/>
      <w:lvlText w:val="o"/>
      <w:lvlJc w:val="left"/>
      <w:pPr>
        <w:ind w:left="5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E0FBDC">
      <w:start w:val="1"/>
      <w:numFmt w:val="bullet"/>
      <w:lvlText w:val="▪"/>
      <w:lvlJc w:val="left"/>
      <w:pPr>
        <w:ind w:left="6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CA"/>
    <w:rsid w:val="00415698"/>
    <w:rsid w:val="00493F70"/>
    <w:rsid w:val="00672F2D"/>
    <w:rsid w:val="00783B94"/>
    <w:rsid w:val="00B575B7"/>
    <w:rsid w:val="00B64212"/>
    <w:rsid w:val="00C908CA"/>
    <w:rsid w:val="00D5731D"/>
    <w:rsid w:val="00D90695"/>
    <w:rsid w:val="00E7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979C9"/>
  <w15:docId w15:val="{14B63374-5B24-459E-B57D-2B1CBFF6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70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08C4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0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08C4"/>
    <w:rPr>
      <w:rFonts w:ascii="Calibri" w:eastAsia="Calibri" w:hAnsi="Calibri" w:cs="Calibri"/>
      <w:color w:val="000000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575B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575B7"/>
  </w:style>
  <w:style w:type="character" w:customStyle="1" w:styleId="a9">
    <w:name w:val="註解文字 字元"/>
    <w:basedOn w:val="a0"/>
    <w:link w:val="a8"/>
    <w:uiPriority w:val="99"/>
    <w:semiHidden/>
    <w:rsid w:val="00B575B7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575B7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B575B7"/>
    <w:rPr>
      <w:rFonts w:ascii="Calibri" w:eastAsia="Calibri" w:hAnsi="Calibri" w:cs="Calibri"/>
      <w:b/>
      <w:bCs/>
      <w:color w:val="000000"/>
      <w:sz w:val="22"/>
    </w:rPr>
  </w:style>
  <w:style w:type="paragraph" w:styleId="ac">
    <w:name w:val="Revision"/>
    <w:hidden/>
    <w:uiPriority w:val="99"/>
    <w:semiHidden/>
    <w:rsid w:val="00B575B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764A6-2DCB-4D48-B609-63EC0A93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&lt;4D6963726F736F667420576F7264202D20A562BEC9C5E9A475B57BA874BEC7A5CDB2A6B77EAAF9C265B14DB77EC3D2B7D3BB7BA977A5D3BDD0AAED2831313430333139A874B0C8B77CC4B3B371B94C295FABDDB371B94CADD7A5BF313134BEC7A67EABD7A44ABEC7C3D2B7D3B357A977&gt;</dc:title>
  <dc:subject/>
  <dc:creator>NKUST</dc:creator>
  <cp:keywords/>
  <cp:lastModifiedBy>Min-Chi Chiang</cp:lastModifiedBy>
  <cp:revision>5</cp:revision>
  <dcterms:created xsi:type="dcterms:W3CDTF">2025-10-08T11:35:00Z</dcterms:created>
  <dcterms:modified xsi:type="dcterms:W3CDTF">2025-10-15T10:14:00Z</dcterms:modified>
</cp:coreProperties>
</file>